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98889" w14:textId="265FD301" w:rsidR="00615B04" w:rsidRDefault="00067F93" w:rsidP="001D5ADD">
      <w:pPr>
        <w:ind w:left="6480" w:right="-659"/>
        <w:jc w:val="right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 xml:space="preserve">Microsoft Word Performance Review Templates: </w:t>
        </w:r>
        <w:bookmarkStart w:id="0" w:name="_GoBack"/>
        <w:bookmarkEnd w:id="0"/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10 Great Templates You NEED to See!</w:t>
        </w:r>
      </w:hyperlink>
    </w:p>
    <w:p w14:paraId="452E979E" w14:textId="77777777" w:rsidR="004950EB" w:rsidRPr="004950EB" w:rsidRDefault="004950EB" w:rsidP="004950EB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10775" w:type="dxa"/>
        <w:tblInd w:w="-70" w:type="dxa"/>
        <w:tblLook w:val="04A0" w:firstRow="1" w:lastRow="0" w:firstColumn="1" w:lastColumn="0" w:noHBand="0" w:noVBand="1"/>
      </w:tblPr>
      <w:tblGrid>
        <w:gridCol w:w="2331"/>
        <w:gridCol w:w="2227"/>
        <w:gridCol w:w="1764"/>
        <w:gridCol w:w="2226"/>
        <w:gridCol w:w="2227"/>
      </w:tblGrid>
      <w:tr w:rsidR="00BA1B2C" w:rsidRPr="00BA1B2C" w14:paraId="31EA835A" w14:textId="77777777" w:rsidTr="004950EB">
        <w:trPr>
          <w:trHeight w:val="541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C2EB"/>
            <w:noWrap/>
            <w:vAlign w:val="center"/>
            <w:hideMark/>
          </w:tcPr>
          <w:p w14:paraId="7070C961" w14:textId="691563BE" w:rsidR="00BA1B2C" w:rsidRPr="00BA1B2C" w:rsidRDefault="004950EB" w:rsidP="004950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4950E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Career Map Template</w:t>
            </w:r>
          </w:p>
        </w:tc>
      </w:tr>
      <w:tr w:rsidR="00BA1B2C" w:rsidRPr="00BA1B2C" w14:paraId="0D11DD9F" w14:textId="77777777" w:rsidTr="004950EB">
        <w:trPr>
          <w:trHeight w:val="320"/>
        </w:trPr>
        <w:tc>
          <w:tcPr>
            <w:tcW w:w="23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E9F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478A6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2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0633E" w14:textId="77777777" w:rsidR="00830E35" w:rsidRDefault="00830E35" w:rsidP="00830E35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485557B0" w14:textId="21223CBA" w:rsidR="00BA1B2C" w:rsidRPr="00BA1B2C" w:rsidRDefault="00BA1B2C" w:rsidP="00830E3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</w:p>
        </w:tc>
      </w:tr>
      <w:tr w:rsidR="00BA1B2C" w:rsidRPr="00BA1B2C" w14:paraId="163CB869" w14:textId="77777777" w:rsidTr="004950EB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FD8B5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D95738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3D36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5E2653E3" w14:textId="77777777" w:rsidTr="004950EB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B5B2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65AEA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B212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170A47AC" w14:textId="77777777" w:rsidTr="004950EB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D1DB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1A68D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52579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5FF86AF5" w14:textId="77777777" w:rsidTr="004950EB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C59B8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BA9F37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AE3B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7D3B281C" w14:textId="77777777" w:rsidTr="004950EB">
        <w:trPr>
          <w:trHeight w:val="332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C231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4B7E1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092B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36015722" w14:textId="77777777" w:rsidTr="004950EB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61249" w14:textId="5DE5EC76" w:rsidR="00BA1B2C" w:rsidRPr="00BA1B2C" w:rsidRDefault="004950EB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Our Career Map Template offers a straightforward approach to help you assess your current situation, set achievable goals, and create a roadmap for your professional development.</w:t>
            </w:r>
          </w:p>
        </w:tc>
      </w:tr>
      <w:tr w:rsidR="00BA1B2C" w:rsidRPr="00BA1B2C" w14:paraId="126626E8" w14:textId="77777777" w:rsidTr="004950EB">
        <w:trPr>
          <w:trHeight w:val="332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8855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0A4F8679" w14:textId="77777777" w:rsidTr="004950EB">
        <w:trPr>
          <w:trHeight w:val="443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C2EB"/>
            <w:noWrap/>
            <w:vAlign w:val="bottom"/>
            <w:hideMark/>
          </w:tcPr>
          <w:p w14:paraId="73EF4022" w14:textId="096C3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BA1B2C" w:rsidRPr="00BA1B2C" w14:paraId="624CB7D3" w14:textId="77777777" w:rsidTr="004950EB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E6890E" w14:textId="7BBBBA5A" w:rsidR="00BA1B2C" w:rsidRPr="00BA1B2C" w:rsidRDefault="00BA1B2C" w:rsidP="004950E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4950EB">
              <w:rPr>
                <w:rFonts w:ascii="Segoe UI" w:hAnsi="Segoe UI" w:cs="Segoe UI"/>
                <w:color w:val="0D0D0D"/>
                <w:shd w:val="clear" w:color="auto" w:fill="FFFFFF"/>
              </w:rPr>
              <w:t>What are your key skills, strengths, and expertise in this role?</w:t>
            </w:r>
          </w:p>
        </w:tc>
      </w:tr>
      <w:tr w:rsidR="00BA1B2C" w:rsidRPr="00BA1B2C" w14:paraId="50B0C0C0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3503F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950EB" w:rsidRPr="00BA1B2C" w14:paraId="7C6CA1BB" w14:textId="77777777" w:rsidTr="004950EB">
        <w:trPr>
          <w:trHeight w:val="320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2EB"/>
            <w:noWrap/>
            <w:vAlign w:val="bottom"/>
            <w:hideMark/>
          </w:tcPr>
          <w:p w14:paraId="3E82BF9D" w14:textId="284B2116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</w:tr>
      <w:tr w:rsidR="004950EB" w:rsidRPr="00BA1B2C" w14:paraId="17C5378E" w14:textId="77777777" w:rsidTr="00C70164">
        <w:trPr>
          <w:trHeight w:val="992"/>
        </w:trPr>
        <w:tc>
          <w:tcPr>
            <w:tcW w:w="10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11D3F52C" w14:textId="0D4DE19B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5936F324" w14:textId="77777777" w:rsidTr="00EC4B4F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696932" w14:textId="15B0FA28" w:rsidR="00BA1B2C" w:rsidRPr="00BA1B2C" w:rsidRDefault="00BA1B2C" w:rsidP="004950E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4950EB">
              <w:rPr>
                <w:rFonts w:ascii="Segoe UI" w:hAnsi="Segoe UI" w:cs="Segoe UI"/>
                <w:color w:val="0D0D0D"/>
                <w:shd w:val="clear" w:color="auto" w:fill="FFFFFF"/>
              </w:rPr>
              <w:t>What are your immediate career goals for the next 1-2 years?</w:t>
            </w:r>
          </w:p>
        </w:tc>
      </w:tr>
      <w:tr w:rsidR="00BA1B2C" w:rsidRPr="00BA1B2C" w14:paraId="7141CFA2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1A871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950EB" w:rsidRPr="00BA1B2C" w14:paraId="0F9C0ED2" w14:textId="77777777" w:rsidTr="004950EB">
        <w:trPr>
          <w:trHeight w:val="320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2EB"/>
            <w:noWrap/>
            <w:vAlign w:val="bottom"/>
            <w:hideMark/>
          </w:tcPr>
          <w:p w14:paraId="72CAA674" w14:textId="622AB081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</w:tr>
      <w:tr w:rsidR="004950EB" w:rsidRPr="00BA1B2C" w14:paraId="21A46802" w14:textId="77777777" w:rsidTr="004950EB">
        <w:trPr>
          <w:trHeight w:val="992"/>
        </w:trPr>
        <w:tc>
          <w:tcPr>
            <w:tcW w:w="1077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1C575C3" w14:textId="1DFEC34E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BA1B2C" w:rsidRPr="00BA1B2C" w14:paraId="3B825A21" w14:textId="77777777" w:rsidTr="004950EB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777B63" w14:textId="7A72E4F7" w:rsidR="00BA1B2C" w:rsidRPr="00BA1B2C" w:rsidRDefault="00BA1B2C" w:rsidP="004950E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4950EB">
              <w:rPr>
                <w:rFonts w:ascii="Segoe UI" w:hAnsi="Segoe UI" w:cs="Segoe UI"/>
                <w:color w:val="0D0D0D"/>
                <w:shd w:val="clear" w:color="auto" w:fill="FFFFFF"/>
              </w:rPr>
              <w:t>Where do you see yourself in your career 5-10 years from now?</w:t>
            </w:r>
          </w:p>
        </w:tc>
      </w:tr>
      <w:tr w:rsidR="00BA1B2C" w:rsidRPr="00BA1B2C" w14:paraId="1F50DC54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C87DD5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950EB" w:rsidRPr="00BA1B2C" w14:paraId="36CA71D2" w14:textId="77777777" w:rsidTr="004950EB">
        <w:trPr>
          <w:trHeight w:val="320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2EB"/>
            <w:noWrap/>
            <w:vAlign w:val="bottom"/>
            <w:hideMark/>
          </w:tcPr>
          <w:p w14:paraId="252354C7" w14:textId="7C4BFB19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</w:tr>
      <w:tr w:rsidR="004950EB" w:rsidRPr="00BA1B2C" w14:paraId="6A9565B2" w14:textId="77777777" w:rsidTr="004950EB">
        <w:trPr>
          <w:trHeight w:val="992"/>
        </w:trPr>
        <w:tc>
          <w:tcPr>
            <w:tcW w:w="1077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64D16F4" w14:textId="32E8C187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01BF99CE" w14:textId="77777777" w:rsidTr="004950EB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243A0A" w14:textId="6C6B38B1" w:rsidR="00BA1B2C" w:rsidRPr="00BA1B2C" w:rsidRDefault="00BA1B2C" w:rsidP="004950E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4950EB">
              <w:rPr>
                <w:rFonts w:ascii="Segoe UI" w:hAnsi="Segoe UI" w:cs="Segoe UI"/>
                <w:color w:val="0D0D0D"/>
                <w:shd w:val="clear" w:color="auto" w:fill="FFFFFF"/>
              </w:rPr>
              <w:t>What areas of skill or knowledge do you need to develop to progress in your career?</w:t>
            </w:r>
          </w:p>
        </w:tc>
      </w:tr>
      <w:tr w:rsidR="00BA1B2C" w:rsidRPr="00BA1B2C" w14:paraId="478B4D0C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7C23A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950EB" w:rsidRPr="00BA1B2C" w14:paraId="29A9ADFA" w14:textId="77777777" w:rsidTr="004950EB">
        <w:trPr>
          <w:trHeight w:val="320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2EB"/>
            <w:noWrap/>
            <w:vAlign w:val="bottom"/>
            <w:hideMark/>
          </w:tcPr>
          <w:p w14:paraId="132C3A3D" w14:textId="5AC944CA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</w:tr>
      <w:tr w:rsidR="004950EB" w:rsidRPr="00BA1B2C" w14:paraId="50095205" w14:textId="77777777" w:rsidTr="004950EB">
        <w:trPr>
          <w:trHeight w:val="992"/>
        </w:trPr>
        <w:tc>
          <w:tcPr>
            <w:tcW w:w="1077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E9BB3F7" w14:textId="2B1D1728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2F3A7AE5" w14:textId="77777777" w:rsidTr="004950EB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6447B3" w14:textId="7D02B0AD" w:rsidR="00BA1B2C" w:rsidRPr="00BA1B2C" w:rsidRDefault="00BA1B2C" w:rsidP="004950E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Q5: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4950EB">
              <w:rPr>
                <w:rFonts w:ascii="Segoe UI" w:hAnsi="Segoe UI" w:cs="Segoe UI"/>
                <w:color w:val="0D0D0D"/>
                <w:shd w:val="clear" w:color="auto" w:fill="FFFFFF"/>
              </w:rPr>
              <w:t>How often will you review and adjust your career map based on your evolving goals and circumstances?</w:t>
            </w:r>
          </w:p>
        </w:tc>
      </w:tr>
      <w:tr w:rsidR="00BA1B2C" w:rsidRPr="00BA1B2C" w14:paraId="699E2F6C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896906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950EB" w:rsidRPr="00BA1B2C" w14:paraId="74FE0C06" w14:textId="77777777" w:rsidTr="004950EB">
        <w:trPr>
          <w:trHeight w:val="320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2EB"/>
            <w:noWrap/>
            <w:vAlign w:val="bottom"/>
            <w:hideMark/>
          </w:tcPr>
          <w:p w14:paraId="0C67649A" w14:textId="315D8ED3" w:rsidR="004950EB" w:rsidRPr="00BA1B2C" w:rsidRDefault="004950EB" w:rsidP="004950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</w:tr>
      <w:tr w:rsidR="004950EB" w:rsidRPr="00BA1B2C" w14:paraId="24D06EB3" w14:textId="77777777" w:rsidTr="001D5ADD">
        <w:trPr>
          <w:trHeight w:val="1247"/>
        </w:trPr>
        <w:tc>
          <w:tcPr>
            <w:tcW w:w="1077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046DC54" w14:textId="77777777" w:rsidR="004950EB" w:rsidRPr="00BA1B2C" w:rsidRDefault="004950EB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5A7AB258" w14:textId="77777777" w:rsidTr="004950EB">
        <w:trPr>
          <w:trHeight w:val="430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C2EB"/>
            <w:vAlign w:val="center"/>
            <w:hideMark/>
          </w:tcPr>
          <w:p w14:paraId="150835DB" w14:textId="5B827B12" w:rsidR="00BA1B2C" w:rsidRPr="00BA1B2C" w:rsidRDefault="004950EB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Additional</w:t>
            </w:r>
            <w:r w:rsidR="00BA1B2C" w:rsidRPr="00BA1B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Comments</w:t>
            </w:r>
          </w:p>
        </w:tc>
      </w:tr>
      <w:tr w:rsidR="00BA1B2C" w:rsidRPr="00BA1B2C" w14:paraId="647AECC1" w14:textId="77777777" w:rsidTr="004950EB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hideMark/>
          </w:tcPr>
          <w:p w14:paraId="3018C771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A1B2C" w:rsidRPr="00BA1B2C" w14:paraId="66A0E920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AD98BC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BA1B2C" w14:paraId="0854B0A5" w14:textId="77777777" w:rsidTr="004950EB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61C6FE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BA1B2C" w14:paraId="47D8F665" w14:textId="77777777" w:rsidTr="004950EB">
        <w:trPr>
          <w:trHeight w:val="332"/>
        </w:trPr>
        <w:tc>
          <w:tcPr>
            <w:tcW w:w="107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4094D4F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BA1B2C" w14:paraId="6F68BFB5" w14:textId="77777777" w:rsidTr="004950EB">
        <w:trPr>
          <w:trHeight w:val="541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714B18" w14:textId="77777777" w:rsidR="00BA1B2C" w:rsidRPr="00BA1B2C" w:rsidRDefault="00BA1B2C" w:rsidP="00BA1B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FB8" w14:textId="77777777" w:rsidR="00BA1B2C" w:rsidRPr="00BA1B2C" w:rsidRDefault="00BA1B2C" w:rsidP="00BA1B2C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79D42E" w14:textId="77777777" w:rsidR="00BA1B2C" w:rsidRPr="00BA1B2C" w:rsidRDefault="00BA1B2C" w:rsidP="00BA1B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67C" w14:textId="77777777" w:rsidR="00BA1B2C" w:rsidRPr="00BA1B2C" w:rsidRDefault="00BA1B2C" w:rsidP="00BA1B2C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0DEA1B7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C70164">
      <w:pPr>
        <w:shd w:val="clear" w:color="auto" w:fill="FFFFFF" w:themeFill="background1"/>
        <w:rPr>
          <w:rFonts w:cstheme="minorHAnsi"/>
        </w:rPr>
      </w:pPr>
    </w:p>
    <w:sectPr w:rsidR="00B134D5" w:rsidRPr="00615B04" w:rsidSect="001D5ADD">
      <w:pgSz w:w="12240" w:h="15840"/>
      <w:pgMar w:top="1417" w:right="1417" w:bottom="141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AF17" w14:textId="77777777" w:rsidR="00067F93" w:rsidRDefault="00067F93" w:rsidP="00202FAA">
      <w:r>
        <w:separator/>
      </w:r>
    </w:p>
  </w:endnote>
  <w:endnote w:type="continuationSeparator" w:id="0">
    <w:p w14:paraId="4A18B56D" w14:textId="77777777" w:rsidR="00067F93" w:rsidRDefault="00067F93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DD18A" w14:textId="77777777" w:rsidR="00067F93" w:rsidRDefault="00067F93" w:rsidP="00202FAA">
      <w:r>
        <w:separator/>
      </w:r>
    </w:p>
  </w:footnote>
  <w:footnote w:type="continuationSeparator" w:id="0">
    <w:p w14:paraId="74FEF66C" w14:textId="77777777" w:rsidR="00067F93" w:rsidRDefault="00067F93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F"/>
    <w:rsid w:val="00020BD4"/>
    <w:rsid w:val="00067F93"/>
    <w:rsid w:val="000D4040"/>
    <w:rsid w:val="000E2DC3"/>
    <w:rsid w:val="000F73CA"/>
    <w:rsid w:val="00122AB9"/>
    <w:rsid w:val="00146F67"/>
    <w:rsid w:val="00191D26"/>
    <w:rsid w:val="001D1C77"/>
    <w:rsid w:val="001D5ADD"/>
    <w:rsid w:val="00202FAA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950EB"/>
    <w:rsid w:val="004A5FCD"/>
    <w:rsid w:val="004C1EA6"/>
    <w:rsid w:val="005D3360"/>
    <w:rsid w:val="00615B04"/>
    <w:rsid w:val="006D082E"/>
    <w:rsid w:val="00742FFB"/>
    <w:rsid w:val="00774152"/>
    <w:rsid w:val="00830E35"/>
    <w:rsid w:val="00860DB4"/>
    <w:rsid w:val="009142EC"/>
    <w:rsid w:val="00931FC3"/>
    <w:rsid w:val="00A535D4"/>
    <w:rsid w:val="00B134D5"/>
    <w:rsid w:val="00B16109"/>
    <w:rsid w:val="00B272AE"/>
    <w:rsid w:val="00BA1B2C"/>
    <w:rsid w:val="00C14529"/>
    <w:rsid w:val="00C20B11"/>
    <w:rsid w:val="00C56334"/>
    <w:rsid w:val="00C639C6"/>
    <w:rsid w:val="00C70164"/>
    <w:rsid w:val="00CE0A3F"/>
    <w:rsid w:val="00CF0A16"/>
    <w:rsid w:val="00D36B54"/>
    <w:rsid w:val="00DE33CC"/>
    <w:rsid w:val="00E40092"/>
    <w:rsid w:val="00E44B17"/>
    <w:rsid w:val="00E95830"/>
    <w:rsid w:val="00EB4B74"/>
    <w:rsid w:val="00EC4B4F"/>
    <w:rsid w:val="00F3304A"/>
    <w:rsid w:val="00F46C10"/>
    <w:rsid w:val="00F71C9B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819E-D671-4D75-8E29-FDA00CB2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110</TotalTime>
  <Pages>2</Pages>
  <Words>183</Words>
  <Characters>988</Characters>
  <Application>Microsoft Office Word</Application>
  <DocSecurity>0</DocSecurity>
  <Lines>82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Windows Kullanıcısı</cp:lastModifiedBy>
  <cp:revision>7</cp:revision>
  <dcterms:created xsi:type="dcterms:W3CDTF">2024-03-22T12:25:00Z</dcterms:created>
  <dcterms:modified xsi:type="dcterms:W3CDTF">2024-03-22T14:16:00Z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