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51DA" w14:textId="77777777" w:rsidR="0081391E" w:rsidRDefault="00000000">
      <w:pPr>
        <w:shd w:val="clear" w:color="auto" w:fill="5B2D8E"/>
      </w:pPr>
      <w:r>
        <w:rPr>
          <w:b/>
          <w:bCs/>
          <w:color w:val="FFFFFF"/>
          <w:sz w:val="36"/>
          <w:szCs w:val="36"/>
        </w:rPr>
        <w:t xml:space="preserve">  PERFORMANCE SCORECARD</w:t>
      </w:r>
    </w:p>
    <w:p w14:paraId="3CD2157A" w14:textId="77777777" w:rsidR="0081391E" w:rsidRDefault="00000000">
      <w:pPr>
        <w:shd w:val="clear" w:color="auto" w:fill="7B4FBC"/>
      </w:pPr>
      <w:r>
        <w:rPr>
          <w:color w:val="E0D0F8"/>
          <w:sz w:val="18"/>
          <w:szCs w:val="18"/>
        </w:rPr>
        <w:t xml:space="preserve">  Annual / Quarterly Employee Performance Review Template</w:t>
      </w:r>
    </w:p>
    <w:p w14:paraId="628EB7C5" w14:textId="77777777" w:rsidR="0081391E" w:rsidRDefault="0081391E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81391E" w14:paraId="04FF043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CE13A" w14:textId="77777777" w:rsidR="0081391E" w:rsidRDefault="00000000">
            <w:r>
              <w:rPr>
                <w:b/>
                <w:bCs/>
                <w:sz w:val="18"/>
                <w:szCs w:val="18"/>
              </w:rPr>
              <w:t>Employee Name</w:t>
            </w:r>
          </w:p>
        </w:tc>
        <w:tc>
          <w:tcPr>
            <w:tcW w:w="32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92DB0" w14:textId="77777777" w:rsidR="0081391E" w:rsidRDefault="0081391E"/>
        </w:tc>
        <w:tc>
          <w:tcPr>
            <w:tcW w:w="14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A7495" w14:textId="77777777" w:rsidR="0081391E" w:rsidRDefault="00000000">
            <w:r>
              <w:rPr>
                <w:b/>
                <w:bCs/>
                <w:sz w:val="18"/>
                <w:szCs w:val="18"/>
              </w:rPr>
              <w:t>Manager Name</w:t>
            </w:r>
          </w:p>
        </w:tc>
        <w:tc>
          <w:tcPr>
            <w:tcW w:w="32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874215" w14:textId="77777777" w:rsidR="0081391E" w:rsidRDefault="0081391E"/>
        </w:tc>
      </w:tr>
      <w:tr w:rsidR="0081391E" w14:paraId="354C68B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04FC6" w14:textId="77777777" w:rsidR="0081391E" w:rsidRDefault="00000000">
            <w:r>
              <w:rPr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32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12A76" w14:textId="77777777" w:rsidR="0081391E" w:rsidRDefault="0081391E"/>
        </w:tc>
        <w:tc>
          <w:tcPr>
            <w:tcW w:w="14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6A7F1" w14:textId="77777777" w:rsidR="0081391E" w:rsidRDefault="00000000">
            <w:r>
              <w:rPr>
                <w:b/>
                <w:bCs/>
                <w:sz w:val="18"/>
                <w:szCs w:val="18"/>
              </w:rPr>
              <w:t>Review Period</w:t>
            </w:r>
          </w:p>
        </w:tc>
        <w:tc>
          <w:tcPr>
            <w:tcW w:w="32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58F6F" w14:textId="77777777" w:rsidR="0081391E" w:rsidRDefault="00000000">
            <w:r>
              <w:rPr>
                <w:i/>
                <w:iCs/>
                <w:color w:val="AAAAAA"/>
                <w:sz w:val="18"/>
                <w:szCs w:val="18"/>
              </w:rPr>
              <w:t>Q__ / ____ to Q__ / ____</w:t>
            </w:r>
          </w:p>
        </w:tc>
      </w:tr>
      <w:tr w:rsidR="0081391E" w14:paraId="3CF33CEF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A3B0D" w14:textId="77777777" w:rsidR="0081391E" w:rsidRDefault="00000000">
            <w:r>
              <w:rPr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32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84441" w14:textId="77777777" w:rsidR="0081391E" w:rsidRDefault="0081391E"/>
        </w:tc>
        <w:tc>
          <w:tcPr>
            <w:tcW w:w="14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7F45FC" w14:textId="77777777" w:rsidR="0081391E" w:rsidRDefault="00000000">
            <w:r>
              <w:rPr>
                <w:b/>
                <w:bCs/>
                <w:sz w:val="18"/>
                <w:szCs w:val="18"/>
              </w:rPr>
              <w:t>Review Date</w:t>
            </w:r>
          </w:p>
        </w:tc>
        <w:tc>
          <w:tcPr>
            <w:tcW w:w="324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C9C42" w14:textId="77777777" w:rsidR="0081391E" w:rsidRDefault="0081391E"/>
        </w:tc>
      </w:tr>
    </w:tbl>
    <w:p w14:paraId="5A757610" w14:textId="77777777" w:rsidR="0081391E" w:rsidRDefault="0081391E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391E" w14:paraId="023F86D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7B4FBC"/>
              <w:left w:val="single" w:sz="24" w:space="0" w:color="5B2D8E"/>
              <w:bottom w:val="single" w:sz="4" w:space="0" w:color="7B4FBC"/>
              <w:right w:val="single" w:sz="4" w:space="0" w:color="7B4FBC"/>
            </w:tcBorders>
            <w:shd w:val="clear" w:color="auto" w:fill="EDE7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73F2A76" w14:textId="77777777" w:rsidR="0081391E" w:rsidRDefault="00000000">
            <w:pPr>
              <w:spacing w:after="100"/>
            </w:pPr>
            <w:r>
              <w:rPr>
                <w:b/>
                <w:bCs/>
                <w:color w:val="5B2D8E"/>
              </w:rPr>
              <w:t>How to Use This Template</w:t>
            </w:r>
          </w:p>
          <w:p w14:paraId="7D4CEB39" w14:textId="77777777" w:rsidR="0081391E" w:rsidRDefault="00000000">
            <w:pPr>
              <w:spacing w:before="40" w:after="40"/>
            </w:pPr>
            <w:r>
              <w:rPr>
                <w:b/>
                <w:bCs/>
                <w:color w:val="5B2D8E"/>
                <w:sz w:val="18"/>
                <w:szCs w:val="18"/>
              </w:rPr>
              <w:t xml:space="preserve">1.  </w:t>
            </w:r>
            <w:r>
              <w:rPr>
                <w:sz w:val="18"/>
                <w:szCs w:val="18"/>
              </w:rPr>
              <w:t>At the start of the review cycle: Fill in Sections 1 and 2 with agreed goals and competencies.</w:t>
            </w:r>
          </w:p>
          <w:p w14:paraId="0AE8DB4D" w14:textId="77777777" w:rsidR="0081391E" w:rsidRDefault="00000000">
            <w:pPr>
              <w:spacing w:before="40" w:after="40"/>
            </w:pPr>
            <w:r>
              <w:rPr>
                <w:b/>
                <w:bCs/>
                <w:color w:val="5B2D8E"/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>At each check-in: Update progress notes in the Goals table (Q1 Update column).</w:t>
            </w:r>
          </w:p>
          <w:p w14:paraId="2231DA89" w14:textId="77777777" w:rsidR="0081391E" w:rsidRDefault="00000000">
            <w:pPr>
              <w:spacing w:before="40" w:after="40"/>
            </w:pPr>
            <w:r>
              <w:rPr>
                <w:b/>
                <w:bCs/>
                <w:color w:val="5B2D8E"/>
                <w:sz w:val="18"/>
                <w:szCs w:val="18"/>
              </w:rPr>
              <w:t xml:space="preserve">3.  </w:t>
            </w:r>
            <w:r>
              <w:rPr>
                <w:sz w:val="18"/>
                <w:szCs w:val="18"/>
              </w:rPr>
              <w:t>End of cycle: Complete all scores, ratings, and comments (Sections 2–6).</w:t>
            </w:r>
          </w:p>
          <w:p w14:paraId="6D999122" w14:textId="77777777" w:rsidR="0081391E" w:rsidRDefault="00000000">
            <w:pPr>
              <w:spacing w:before="40" w:after="40"/>
            </w:pPr>
            <w:r>
              <w:rPr>
                <w:b/>
                <w:bCs/>
                <w:color w:val="5B2D8E"/>
                <w:sz w:val="18"/>
                <w:szCs w:val="18"/>
              </w:rPr>
              <w:t xml:space="preserve">4.  </w:t>
            </w:r>
            <w:r>
              <w:rPr>
                <w:sz w:val="18"/>
                <w:szCs w:val="18"/>
              </w:rPr>
              <w:t>Review conversation: Discuss findings with the employee before finalizing.</w:t>
            </w:r>
          </w:p>
          <w:p w14:paraId="3761BD9D" w14:textId="77777777" w:rsidR="0081391E" w:rsidRDefault="00000000">
            <w:pPr>
              <w:spacing w:before="40" w:after="40"/>
            </w:pPr>
            <w:r>
              <w:rPr>
                <w:b/>
                <w:bCs/>
                <w:color w:val="5B2D8E"/>
                <w:sz w:val="18"/>
                <w:szCs w:val="18"/>
              </w:rPr>
              <w:t xml:space="preserve">5.  </w:t>
            </w:r>
            <w:r>
              <w:rPr>
                <w:sz w:val="18"/>
                <w:szCs w:val="18"/>
              </w:rPr>
              <w:t>Sign-off: Both parties review, sign, and retain a copy. Submit to HR as required.</w:t>
            </w:r>
          </w:p>
          <w:p w14:paraId="3BB3F80B" w14:textId="77777777" w:rsidR="0081391E" w:rsidRDefault="00000000">
            <w:pPr>
              <w:spacing w:before="40" w:after="40"/>
            </w:pPr>
            <w:r>
              <w:rPr>
                <w:b/>
                <w:bCs/>
                <w:color w:val="5B2D8E"/>
                <w:sz w:val="18"/>
                <w:szCs w:val="18"/>
              </w:rPr>
              <w:t xml:space="preserve">6.  </w:t>
            </w:r>
            <w:r>
              <w:rPr>
                <w:sz w:val="18"/>
                <w:szCs w:val="18"/>
              </w:rPr>
              <w:t>Customization: Adapt column labels, competency names, and rating scale to match your organization's framework.</w:t>
            </w:r>
          </w:p>
        </w:tc>
      </w:tr>
    </w:tbl>
    <w:p w14:paraId="5A243BC5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  Section 1: Goals and KPIs</w:t>
      </w:r>
    </w:p>
    <w:p w14:paraId="3B15DCB8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t>List agreed goals and measurable targets. Update progress at each check-in. Score each goal at cycle end (1–5).</w:t>
      </w:r>
    </w:p>
    <w:p w14:paraId="50C15BC1" w14:textId="77777777" w:rsidR="0081391E" w:rsidRDefault="0081391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600"/>
        <w:gridCol w:w="1600"/>
        <w:gridCol w:w="1760"/>
        <w:gridCol w:w="1600"/>
      </w:tblGrid>
      <w:tr w:rsidR="0081391E" w14:paraId="6400A7A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9DDF2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Goal / KPI</w:t>
            </w:r>
          </w:p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456CB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28755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Q1 Update</w:t>
            </w:r>
          </w:p>
        </w:tc>
        <w:tc>
          <w:tcPr>
            <w:tcW w:w="17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E9CB3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Q2 Update / Final Score</w:t>
            </w:r>
          </w:p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CE4A2E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Weight (%)</w:t>
            </w:r>
          </w:p>
        </w:tc>
      </w:tr>
      <w:tr w:rsidR="0081391E" w14:paraId="644994B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D269D" w14:textId="77777777" w:rsidR="0081391E" w:rsidRDefault="00000000">
            <w:r>
              <w:rPr>
                <w:i/>
                <w:iCs/>
                <w:color w:val="AAAAAA"/>
                <w:sz w:val="18"/>
                <w:szCs w:val="18"/>
              </w:rPr>
              <w:t>e.g. Increase CSAT score to 90%</w:t>
            </w:r>
          </w:p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2F0032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7499D" w14:textId="77777777" w:rsidR="0081391E" w:rsidRDefault="0081391E"/>
        </w:tc>
        <w:tc>
          <w:tcPr>
            <w:tcW w:w="17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008DF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0F7A7" w14:textId="77777777" w:rsidR="0081391E" w:rsidRDefault="0081391E"/>
        </w:tc>
      </w:tr>
      <w:tr w:rsidR="0081391E" w14:paraId="678689E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A07AA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64FBE5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2052AF" w14:textId="77777777" w:rsidR="0081391E" w:rsidRDefault="0081391E"/>
        </w:tc>
        <w:tc>
          <w:tcPr>
            <w:tcW w:w="17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10341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69BDF" w14:textId="77777777" w:rsidR="0081391E" w:rsidRDefault="0081391E"/>
        </w:tc>
      </w:tr>
      <w:tr w:rsidR="0081391E" w14:paraId="3692C3F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49512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79194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58C3E3" w14:textId="77777777" w:rsidR="0081391E" w:rsidRDefault="0081391E"/>
        </w:tc>
        <w:tc>
          <w:tcPr>
            <w:tcW w:w="17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FD599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922B45" w14:textId="77777777" w:rsidR="0081391E" w:rsidRDefault="0081391E"/>
        </w:tc>
      </w:tr>
      <w:tr w:rsidR="0081391E" w14:paraId="3ABA7D5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5BD84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44D6A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ABAE4" w14:textId="77777777" w:rsidR="0081391E" w:rsidRDefault="0081391E"/>
        </w:tc>
        <w:tc>
          <w:tcPr>
            <w:tcW w:w="17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09F6F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140A9" w14:textId="77777777" w:rsidR="0081391E" w:rsidRDefault="0081391E"/>
        </w:tc>
      </w:tr>
      <w:tr w:rsidR="0081391E" w14:paraId="4F61D4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76CAA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C08B79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B3995E" w14:textId="77777777" w:rsidR="0081391E" w:rsidRDefault="0081391E"/>
        </w:tc>
        <w:tc>
          <w:tcPr>
            <w:tcW w:w="17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F8105" w14:textId="77777777" w:rsidR="0081391E" w:rsidRDefault="0081391E"/>
        </w:tc>
        <w:tc>
          <w:tcPr>
            <w:tcW w:w="16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5566F" w14:textId="77777777" w:rsidR="0081391E" w:rsidRDefault="0081391E"/>
        </w:tc>
      </w:tr>
    </w:tbl>
    <w:p w14:paraId="771AE1CB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  Section 2: Competency Assessment</w:t>
      </w:r>
    </w:p>
    <w:p w14:paraId="5D5515B1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t>Rate each competency using the scale in Section 3. Add specific examples or evidence in the final column.</w:t>
      </w:r>
    </w:p>
    <w:p w14:paraId="242E0530" w14:textId="77777777" w:rsidR="0081391E" w:rsidRDefault="0081391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1396"/>
        <w:gridCol w:w="1451"/>
        <w:gridCol w:w="4123"/>
      </w:tblGrid>
      <w:tr w:rsidR="0081391E" w14:paraId="54D3904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9CCC5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Competency</w:t>
            </w:r>
          </w:p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15C3D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Expected Level</w:t>
            </w:r>
          </w:p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C4C41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Demonstrated Level</w:t>
            </w:r>
          </w:p>
        </w:tc>
        <w:tc>
          <w:tcPr>
            <w:tcW w:w="4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62704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Supporting Evidence / Notes</w:t>
            </w:r>
          </w:p>
        </w:tc>
      </w:tr>
      <w:tr w:rsidR="0081391E" w14:paraId="0CCBB4F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2ED1A" w14:textId="77777777" w:rsidR="0081391E" w:rsidRDefault="00000000">
            <w:r>
              <w:rPr>
                <w:b/>
                <w:bCs/>
                <w:sz w:val="18"/>
                <w:szCs w:val="18"/>
              </w:rPr>
              <w:t>Communication</w:t>
            </w:r>
          </w:p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EDB35" w14:textId="77777777" w:rsidR="0081391E" w:rsidRDefault="0081391E"/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C5525" w14:textId="77777777" w:rsidR="0081391E" w:rsidRDefault="0081391E"/>
        </w:tc>
        <w:tc>
          <w:tcPr>
            <w:tcW w:w="4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B64EE" w14:textId="77777777" w:rsidR="0081391E" w:rsidRDefault="0081391E"/>
        </w:tc>
      </w:tr>
      <w:tr w:rsidR="0081391E" w14:paraId="6BFFAE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910AF" w14:textId="77777777" w:rsidR="0081391E" w:rsidRDefault="00000000">
            <w:r>
              <w:rPr>
                <w:b/>
                <w:bCs/>
                <w:sz w:val="18"/>
                <w:szCs w:val="18"/>
              </w:rPr>
              <w:t>Collaboration &amp; Teamwork</w:t>
            </w:r>
          </w:p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1FDEF" w14:textId="77777777" w:rsidR="0081391E" w:rsidRDefault="0081391E"/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7BD7A" w14:textId="77777777" w:rsidR="0081391E" w:rsidRDefault="0081391E"/>
        </w:tc>
        <w:tc>
          <w:tcPr>
            <w:tcW w:w="4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CAA57" w14:textId="77777777" w:rsidR="0081391E" w:rsidRDefault="0081391E"/>
        </w:tc>
      </w:tr>
      <w:tr w:rsidR="0081391E" w14:paraId="160CBBC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CB28F4" w14:textId="77777777" w:rsidR="0081391E" w:rsidRDefault="00000000">
            <w:r>
              <w:rPr>
                <w:b/>
                <w:bCs/>
                <w:sz w:val="18"/>
                <w:szCs w:val="18"/>
              </w:rPr>
              <w:t>Problem Solving</w:t>
            </w:r>
          </w:p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F02A9" w14:textId="77777777" w:rsidR="0081391E" w:rsidRDefault="0081391E"/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60E6B" w14:textId="77777777" w:rsidR="0081391E" w:rsidRDefault="0081391E"/>
        </w:tc>
        <w:tc>
          <w:tcPr>
            <w:tcW w:w="4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416D5" w14:textId="77777777" w:rsidR="0081391E" w:rsidRDefault="0081391E"/>
        </w:tc>
      </w:tr>
      <w:tr w:rsidR="0081391E" w14:paraId="10C72C4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8D79D3" w14:textId="77777777" w:rsidR="0081391E" w:rsidRDefault="00000000">
            <w:r>
              <w:rPr>
                <w:b/>
                <w:bCs/>
                <w:sz w:val="18"/>
                <w:szCs w:val="18"/>
              </w:rPr>
              <w:t>Initiative &amp; Ownership</w:t>
            </w:r>
          </w:p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738AB" w14:textId="77777777" w:rsidR="0081391E" w:rsidRDefault="0081391E"/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95C79E" w14:textId="77777777" w:rsidR="0081391E" w:rsidRDefault="0081391E"/>
        </w:tc>
        <w:tc>
          <w:tcPr>
            <w:tcW w:w="4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7F962" w14:textId="77777777" w:rsidR="0081391E" w:rsidRDefault="0081391E"/>
        </w:tc>
      </w:tr>
      <w:tr w:rsidR="0081391E" w14:paraId="455749B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B37A6" w14:textId="77777777" w:rsidR="0081391E" w:rsidRDefault="00000000">
            <w:r>
              <w:rPr>
                <w:b/>
                <w:bCs/>
                <w:sz w:val="18"/>
                <w:szCs w:val="18"/>
              </w:rPr>
              <w:t>Role-Specific Skill</w:t>
            </w:r>
          </w:p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92C58E" w14:textId="77777777" w:rsidR="0081391E" w:rsidRDefault="0081391E"/>
        </w:tc>
        <w:tc>
          <w:tcPr>
            <w:tcW w:w="1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1A1CA" w14:textId="77777777" w:rsidR="0081391E" w:rsidRDefault="0081391E"/>
        </w:tc>
        <w:tc>
          <w:tcPr>
            <w:tcW w:w="4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98ADFA" w14:textId="77777777" w:rsidR="0081391E" w:rsidRDefault="0081391E"/>
        </w:tc>
      </w:tr>
    </w:tbl>
    <w:p w14:paraId="40B452B7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  Section 3: Rating Scale Reference</w:t>
      </w:r>
    </w:p>
    <w:p w14:paraId="60D610C4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lastRenderedPageBreak/>
        <w:t>Use this scale consistently across all scored sections. All managers should calibrate to these definitions before finalizing ratings.</w:t>
      </w:r>
    </w:p>
    <w:p w14:paraId="0F4E2AB0" w14:textId="77777777" w:rsidR="0081391E" w:rsidRDefault="0081391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800"/>
        <w:gridCol w:w="6560"/>
      </w:tblGrid>
      <w:tr w:rsidR="0081391E" w14:paraId="53A6DA5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C8629A" w14:textId="77777777" w:rsidR="0081391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  <w:tc>
          <w:tcPr>
            <w:tcW w:w="1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B7E6B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Rating Label</w:t>
            </w:r>
          </w:p>
        </w:tc>
        <w:tc>
          <w:tcPr>
            <w:tcW w:w="65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ADABDB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Definition</w:t>
            </w:r>
          </w:p>
        </w:tc>
      </w:tr>
      <w:tr w:rsidR="0081391E" w14:paraId="1A81C79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3C12E" w14:textId="77777777" w:rsidR="0081391E" w:rsidRDefault="00000000">
            <w:pPr>
              <w:jc w:val="center"/>
            </w:pPr>
            <w:r>
              <w:rPr>
                <w:b/>
                <w:bCs/>
                <w:color w:val="5B2D8E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6DFAB" w14:textId="77777777" w:rsidR="0081391E" w:rsidRDefault="00000000">
            <w:r>
              <w:rPr>
                <w:b/>
                <w:bCs/>
                <w:sz w:val="18"/>
                <w:szCs w:val="18"/>
              </w:rPr>
              <w:t>Exceptional</w:t>
            </w:r>
          </w:p>
        </w:tc>
        <w:tc>
          <w:tcPr>
            <w:tcW w:w="65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F9AC9" w14:textId="77777777" w:rsidR="0081391E" w:rsidRDefault="00000000">
            <w:r>
              <w:rPr>
                <w:sz w:val="18"/>
                <w:szCs w:val="18"/>
              </w:rPr>
              <w:t>Consistently exceeds all expectations; role model for others; delivers outstanding business impact.</w:t>
            </w:r>
          </w:p>
        </w:tc>
      </w:tr>
      <w:tr w:rsidR="0081391E" w14:paraId="41775183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1E881" w14:textId="77777777" w:rsidR="0081391E" w:rsidRDefault="00000000">
            <w:pPr>
              <w:jc w:val="center"/>
            </w:pPr>
            <w:r>
              <w:rPr>
                <w:b/>
                <w:bCs/>
                <w:color w:val="5B2D8E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18D1B" w14:textId="77777777" w:rsidR="0081391E" w:rsidRDefault="00000000">
            <w:r>
              <w:rPr>
                <w:b/>
                <w:bCs/>
                <w:sz w:val="18"/>
                <w:szCs w:val="18"/>
              </w:rPr>
              <w:t>Exceeds Expectations</w:t>
            </w:r>
          </w:p>
        </w:tc>
        <w:tc>
          <w:tcPr>
            <w:tcW w:w="65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F2265" w14:textId="77777777" w:rsidR="0081391E" w:rsidRDefault="00000000">
            <w:r>
              <w:rPr>
                <w:sz w:val="18"/>
                <w:szCs w:val="18"/>
              </w:rPr>
              <w:t>Frequently surpasses goals; demonstrates strong initiative and delivers above-target results.</w:t>
            </w:r>
          </w:p>
        </w:tc>
      </w:tr>
      <w:tr w:rsidR="0081391E" w14:paraId="2F7A4E0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7ED9BF" w14:textId="77777777" w:rsidR="0081391E" w:rsidRDefault="00000000">
            <w:pPr>
              <w:jc w:val="center"/>
            </w:pPr>
            <w:r>
              <w:rPr>
                <w:b/>
                <w:bCs/>
                <w:color w:val="5B2D8E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42EFB" w14:textId="77777777" w:rsidR="0081391E" w:rsidRDefault="00000000">
            <w:r>
              <w:rPr>
                <w:b/>
                <w:bCs/>
                <w:sz w:val="18"/>
                <w:szCs w:val="18"/>
              </w:rPr>
              <w:t>Meets Expectations</w:t>
            </w:r>
          </w:p>
        </w:tc>
        <w:tc>
          <w:tcPr>
            <w:tcW w:w="65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B2EAC" w14:textId="77777777" w:rsidR="0081391E" w:rsidRDefault="00000000">
            <w:r>
              <w:rPr>
                <w:sz w:val="18"/>
                <w:szCs w:val="18"/>
              </w:rPr>
              <w:t>Fully achieves agreed goals and competencies; solid, reliable contributor.</w:t>
            </w:r>
          </w:p>
        </w:tc>
      </w:tr>
      <w:tr w:rsidR="0081391E" w14:paraId="7812E280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F6E2F" w14:textId="77777777" w:rsidR="0081391E" w:rsidRDefault="00000000">
            <w:pPr>
              <w:jc w:val="center"/>
            </w:pPr>
            <w:r>
              <w:rPr>
                <w:b/>
                <w:bCs/>
                <w:color w:val="5B2D8E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2B12E" w14:textId="77777777" w:rsidR="0081391E" w:rsidRDefault="00000000">
            <w:r>
              <w:rPr>
                <w:b/>
                <w:bCs/>
                <w:sz w:val="18"/>
                <w:szCs w:val="18"/>
              </w:rPr>
              <w:t>Needs Improvement</w:t>
            </w:r>
          </w:p>
        </w:tc>
        <w:tc>
          <w:tcPr>
            <w:tcW w:w="65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53FCB7" w14:textId="77777777" w:rsidR="0081391E" w:rsidRDefault="00000000">
            <w:r>
              <w:rPr>
                <w:sz w:val="18"/>
                <w:szCs w:val="18"/>
              </w:rPr>
              <w:t>Partially meets expectations; targeted development plan required for next cycle.</w:t>
            </w:r>
          </w:p>
        </w:tc>
      </w:tr>
      <w:tr w:rsidR="0081391E" w14:paraId="66D97370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8499B" w14:textId="77777777" w:rsidR="0081391E" w:rsidRDefault="00000000">
            <w:pPr>
              <w:jc w:val="center"/>
            </w:pPr>
            <w:r>
              <w:rPr>
                <w:b/>
                <w:bCs/>
                <w:color w:val="5B2D8E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C7197" w14:textId="77777777" w:rsidR="0081391E" w:rsidRDefault="00000000">
            <w:r>
              <w:rPr>
                <w:b/>
                <w:bCs/>
                <w:sz w:val="18"/>
                <w:szCs w:val="18"/>
              </w:rPr>
              <w:t>Unsatisfactory</w:t>
            </w:r>
          </w:p>
        </w:tc>
        <w:tc>
          <w:tcPr>
            <w:tcW w:w="65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3EE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E5CC3" w14:textId="77777777" w:rsidR="0081391E" w:rsidRDefault="00000000">
            <w:r>
              <w:rPr>
                <w:sz w:val="18"/>
                <w:szCs w:val="18"/>
              </w:rPr>
              <w:t>Significant gaps in performance or behavior; immediate action plan required.</w:t>
            </w:r>
          </w:p>
        </w:tc>
      </w:tr>
    </w:tbl>
    <w:p w14:paraId="3F2E7E48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  Section 4: Overall Performance Score</w:t>
      </w:r>
    </w:p>
    <w:p w14:paraId="75AF6DE3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t>Calculate the weighted average from Section 1. Select the matching rating label and recommended outcome.</w:t>
      </w:r>
    </w:p>
    <w:p w14:paraId="6617A695" w14:textId="77777777" w:rsidR="0081391E" w:rsidRDefault="0081391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1391E" w14:paraId="21AFF13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EDE7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5E8B67" w14:textId="77777777" w:rsidR="0081391E" w:rsidRDefault="00000000">
            <w:r>
              <w:rPr>
                <w:b/>
                <w:bCs/>
                <w:sz w:val="18"/>
                <w:szCs w:val="18"/>
              </w:rPr>
              <w:t>Weighted Average Score</w:t>
            </w:r>
          </w:p>
        </w:tc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EDE7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6D020" w14:textId="77777777" w:rsidR="0081391E" w:rsidRDefault="00000000">
            <w:r>
              <w:rPr>
                <w:b/>
                <w:bCs/>
                <w:sz w:val="18"/>
                <w:szCs w:val="18"/>
              </w:rPr>
              <w:t>Final Rating Label</w:t>
            </w:r>
          </w:p>
        </w:tc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EDE7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B3012" w14:textId="77777777" w:rsidR="0081391E" w:rsidRDefault="00000000">
            <w:r>
              <w:rPr>
                <w:b/>
                <w:bCs/>
                <w:sz w:val="18"/>
                <w:szCs w:val="18"/>
              </w:rPr>
              <w:t>Recommended Outcome</w:t>
            </w:r>
          </w:p>
        </w:tc>
      </w:tr>
      <w:tr w:rsidR="0081391E" w14:paraId="688F06E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C59A2D" w14:textId="77777777" w:rsidR="0081391E" w:rsidRDefault="00000000">
            <w:pPr>
              <w:jc w:val="center"/>
            </w:pPr>
            <w:r>
              <w:rPr>
                <w:b/>
                <w:bCs/>
                <w:color w:val="5B2D8E"/>
                <w:sz w:val="22"/>
                <w:szCs w:val="22"/>
              </w:rPr>
              <w:t>_____ / 5.0</w:t>
            </w:r>
          </w:p>
        </w:tc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8B053" w14:textId="77777777" w:rsidR="0081391E" w:rsidRDefault="0081391E"/>
        </w:tc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514349" w14:textId="77777777" w:rsidR="0081391E" w:rsidRDefault="00000000">
            <w:r>
              <w:rPr>
                <w:i/>
                <w:iCs/>
                <w:color w:val="AAAAAA"/>
                <w:sz w:val="18"/>
                <w:szCs w:val="18"/>
              </w:rPr>
              <w:t>e.g. Merit increase / PIP / Promotion</w:t>
            </w:r>
          </w:p>
        </w:tc>
      </w:tr>
    </w:tbl>
    <w:p w14:paraId="5208E5BF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  Section 5: Manager Comments</w:t>
      </w:r>
    </w:p>
    <w:p w14:paraId="3A62A6B4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t>Complete this section after discussing ratings with the employee. Be specific and forward-looking.</w:t>
      </w:r>
    </w:p>
    <w:p w14:paraId="75A22AD1" w14:textId="77777777" w:rsidR="0081391E" w:rsidRDefault="0081391E">
      <w:pPr>
        <w:spacing w:before="60"/>
      </w:pPr>
    </w:p>
    <w:p w14:paraId="6951958D" w14:textId="77777777" w:rsidR="0081391E" w:rsidRDefault="00000000">
      <w:pPr>
        <w:spacing w:before="80" w:after="40"/>
      </w:pPr>
      <w:r>
        <w:rPr>
          <w:b/>
          <w:bCs/>
        </w:rPr>
        <w:t>Strengths observed this period: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391E" w14:paraId="20D4A9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E32533" w14:textId="77777777" w:rsidR="0081391E" w:rsidRDefault="00000000">
            <w:pPr>
              <w:spacing w:after="80"/>
            </w:pPr>
            <w:r>
              <w:rPr>
                <w:i/>
                <w:iCs/>
                <w:color w:val="999999"/>
                <w:sz w:val="18"/>
                <w:szCs w:val="18"/>
              </w:rPr>
              <w:t>Describe 2–3 specific strengths with examples...</w:t>
            </w:r>
          </w:p>
          <w:p w14:paraId="1A1713B6" w14:textId="77777777" w:rsidR="0081391E" w:rsidRDefault="0081391E">
            <w:pPr>
              <w:spacing w:before="60" w:after="60"/>
            </w:pPr>
          </w:p>
          <w:p w14:paraId="025BDC1A" w14:textId="77777777" w:rsidR="0081391E" w:rsidRDefault="0081391E">
            <w:pPr>
              <w:spacing w:before="60" w:after="60"/>
            </w:pPr>
          </w:p>
          <w:p w14:paraId="191780A7" w14:textId="77777777" w:rsidR="0081391E" w:rsidRDefault="0081391E">
            <w:pPr>
              <w:spacing w:before="60" w:after="60"/>
            </w:pPr>
          </w:p>
          <w:p w14:paraId="35AF4AC8" w14:textId="77777777" w:rsidR="0081391E" w:rsidRDefault="0081391E">
            <w:pPr>
              <w:spacing w:before="60" w:after="60"/>
            </w:pPr>
          </w:p>
        </w:tc>
      </w:tr>
    </w:tbl>
    <w:p w14:paraId="1973D0F4" w14:textId="77777777" w:rsidR="0081391E" w:rsidRDefault="0081391E">
      <w:pPr>
        <w:spacing w:before="100"/>
      </w:pPr>
    </w:p>
    <w:p w14:paraId="0B23CFC6" w14:textId="77777777" w:rsidR="0081391E" w:rsidRDefault="00000000">
      <w:pPr>
        <w:spacing w:before="80" w:after="40"/>
      </w:pPr>
      <w:r>
        <w:rPr>
          <w:b/>
          <w:bCs/>
        </w:rPr>
        <w:t>Areas for development: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391E" w14:paraId="1AD9E6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E69C11" w14:textId="77777777" w:rsidR="0081391E" w:rsidRDefault="00000000">
            <w:pPr>
              <w:spacing w:after="80"/>
            </w:pPr>
            <w:r>
              <w:rPr>
                <w:i/>
                <w:iCs/>
                <w:color w:val="999999"/>
                <w:sz w:val="18"/>
                <w:szCs w:val="18"/>
              </w:rPr>
              <w:t>Note constructive areas for growth, with context...</w:t>
            </w:r>
          </w:p>
          <w:p w14:paraId="64FE40C5" w14:textId="77777777" w:rsidR="0081391E" w:rsidRDefault="0081391E">
            <w:pPr>
              <w:spacing w:before="60" w:after="60"/>
            </w:pPr>
          </w:p>
          <w:p w14:paraId="0907A481" w14:textId="77777777" w:rsidR="0081391E" w:rsidRDefault="0081391E">
            <w:pPr>
              <w:spacing w:before="60" w:after="60"/>
            </w:pPr>
          </w:p>
          <w:p w14:paraId="053EA1AA" w14:textId="77777777" w:rsidR="0081391E" w:rsidRDefault="0081391E">
            <w:pPr>
              <w:spacing w:before="60" w:after="60"/>
            </w:pPr>
          </w:p>
          <w:p w14:paraId="4ECC9E18" w14:textId="77777777" w:rsidR="0081391E" w:rsidRDefault="0081391E">
            <w:pPr>
              <w:spacing w:before="60" w:after="60"/>
            </w:pPr>
          </w:p>
        </w:tc>
      </w:tr>
    </w:tbl>
    <w:p w14:paraId="34697FB2" w14:textId="77777777" w:rsidR="0081391E" w:rsidRDefault="0081391E">
      <w:pPr>
        <w:spacing w:before="100"/>
      </w:pPr>
    </w:p>
    <w:p w14:paraId="4E54ADEC" w14:textId="77777777" w:rsidR="0081391E" w:rsidRDefault="00000000">
      <w:pPr>
        <w:spacing w:before="80" w:after="40"/>
      </w:pPr>
      <w:r>
        <w:rPr>
          <w:b/>
          <w:bCs/>
        </w:rPr>
        <w:t>Recommended actions or support: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391E" w14:paraId="347708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A123E8" w14:textId="77777777" w:rsidR="0081391E" w:rsidRDefault="00000000">
            <w:pPr>
              <w:spacing w:after="80"/>
            </w:pPr>
            <w:r>
              <w:rPr>
                <w:i/>
                <w:iCs/>
                <w:color w:val="999999"/>
                <w:sz w:val="18"/>
                <w:szCs w:val="18"/>
              </w:rPr>
              <w:t>Training, mentoring, tools, or organizational support recommended...</w:t>
            </w:r>
          </w:p>
          <w:p w14:paraId="3DEB47B5" w14:textId="77777777" w:rsidR="0081391E" w:rsidRDefault="0081391E">
            <w:pPr>
              <w:spacing w:before="60" w:after="60"/>
            </w:pPr>
          </w:p>
          <w:p w14:paraId="062ACF16" w14:textId="77777777" w:rsidR="0081391E" w:rsidRDefault="0081391E">
            <w:pPr>
              <w:spacing w:before="60" w:after="60"/>
            </w:pPr>
          </w:p>
          <w:p w14:paraId="33573AC9" w14:textId="77777777" w:rsidR="0081391E" w:rsidRDefault="0081391E">
            <w:pPr>
              <w:spacing w:before="60" w:after="60"/>
            </w:pPr>
          </w:p>
        </w:tc>
      </w:tr>
    </w:tbl>
    <w:p w14:paraId="559DAEF5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lastRenderedPageBreak/>
        <w:t xml:space="preserve">  Section 6: Employee Self-Assessment</w:t>
      </w:r>
    </w:p>
    <w:p w14:paraId="1D4DBE74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t>Completed by the employee before the review conversation. Responses inform the discussion and are not scored.</w:t>
      </w:r>
    </w:p>
    <w:p w14:paraId="4A902CA0" w14:textId="77777777" w:rsidR="0081391E" w:rsidRDefault="0081391E">
      <w:pPr>
        <w:spacing w:before="60"/>
      </w:pPr>
    </w:p>
    <w:p w14:paraId="180CD0B7" w14:textId="77777777" w:rsidR="0081391E" w:rsidRDefault="00000000">
      <w:pPr>
        <w:spacing w:before="80" w:after="40"/>
      </w:pPr>
      <w:r>
        <w:rPr>
          <w:b/>
          <w:bCs/>
        </w:rPr>
        <w:t>What I accomplished this period: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391E" w14:paraId="1C3168C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AFC71C" w14:textId="77777777" w:rsidR="0081391E" w:rsidRDefault="00000000">
            <w:pPr>
              <w:spacing w:after="80"/>
            </w:pPr>
            <w:r>
              <w:rPr>
                <w:i/>
                <w:iCs/>
                <w:color w:val="999999"/>
                <w:sz w:val="18"/>
                <w:szCs w:val="18"/>
              </w:rPr>
              <w:t>Describe your key achievements and contributions...</w:t>
            </w:r>
          </w:p>
          <w:p w14:paraId="787653B6" w14:textId="77777777" w:rsidR="0081391E" w:rsidRDefault="0081391E">
            <w:pPr>
              <w:spacing w:before="60" w:after="60"/>
            </w:pPr>
          </w:p>
          <w:p w14:paraId="6E766573" w14:textId="77777777" w:rsidR="0081391E" w:rsidRDefault="0081391E">
            <w:pPr>
              <w:spacing w:before="60" w:after="60"/>
            </w:pPr>
          </w:p>
          <w:p w14:paraId="4F1EE20A" w14:textId="77777777" w:rsidR="0081391E" w:rsidRDefault="0081391E">
            <w:pPr>
              <w:spacing w:before="60" w:after="60"/>
            </w:pPr>
          </w:p>
          <w:p w14:paraId="6ED27DCF" w14:textId="77777777" w:rsidR="0081391E" w:rsidRDefault="0081391E">
            <w:pPr>
              <w:spacing w:before="60" w:after="60"/>
            </w:pPr>
          </w:p>
        </w:tc>
      </w:tr>
    </w:tbl>
    <w:p w14:paraId="2E8DA0CA" w14:textId="77777777" w:rsidR="0081391E" w:rsidRDefault="0081391E">
      <w:pPr>
        <w:spacing w:before="100"/>
      </w:pPr>
    </w:p>
    <w:p w14:paraId="0A5E40F3" w14:textId="77777777" w:rsidR="0081391E" w:rsidRDefault="00000000">
      <w:pPr>
        <w:spacing w:before="80" w:after="40"/>
      </w:pPr>
      <w:r>
        <w:rPr>
          <w:b/>
          <w:bCs/>
        </w:rPr>
        <w:t>Where I faced challenges: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391E" w14:paraId="15DFC8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EE5C67" w14:textId="77777777" w:rsidR="0081391E" w:rsidRDefault="00000000">
            <w:pPr>
              <w:spacing w:after="80"/>
            </w:pPr>
            <w:r>
              <w:rPr>
                <w:i/>
                <w:iCs/>
                <w:color w:val="999999"/>
                <w:sz w:val="18"/>
                <w:szCs w:val="18"/>
              </w:rPr>
              <w:t>Describe obstacles and how you navigated them...</w:t>
            </w:r>
          </w:p>
          <w:p w14:paraId="3F5BC91D" w14:textId="77777777" w:rsidR="0081391E" w:rsidRDefault="0081391E">
            <w:pPr>
              <w:spacing w:before="60" w:after="60"/>
            </w:pPr>
          </w:p>
          <w:p w14:paraId="3F3F3461" w14:textId="77777777" w:rsidR="0081391E" w:rsidRDefault="0081391E">
            <w:pPr>
              <w:spacing w:before="60" w:after="60"/>
            </w:pPr>
          </w:p>
          <w:p w14:paraId="76C934B8" w14:textId="77777777" w:rsidR="0081391E" w:rsidRDefault="0081391E">
            <w:pPr>
              <w:spacing w:before="60" w:after="60"/>
            </w:pPr>
          </w:p>
          <w:p w14:paraId="1FF85BA0" w14:textId="77777777" w:rsidR="0081391E" w:rsidRDefault="0081391E">
            <w:pPr>
              <w:spacing w:before="60" w:after="60"/>
            </w:pPr>
          </w:p>
        </w:tc>
      </w:tr>
    </w:tbl>
    <w:p w14:paraId="45195D2F" w14:textId="77777777" w:rsidR="0081391E" w:rsidRDefault="0081391E">
      <w:pPr>
        <w:spacing w:before="100"/>
      </w:pPr>
    </w:p>
    <w:p w14:paraId="7918AE82" w14:textId="77777777" w:rsidR="0081391E" w:rsidRDefault="00000000">
      <w:pPr>
        <w:spacing w:before="80" w:after="40"/>
      </w:pPr>
      <w:r>
        <w:rPr>
          <w:b/>
          <w:bCs/>
        </w:rPr>
        <w:t>What I need to perform better next cycle: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391E" w14:paraId="7B2AE5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EBBAA5" w14:textId="77777777" w:rsidR="0081391E" w:rsidRDefault="00000000">
            <w:pPr>
              <w:spacing w:after="80"/>
            </w:pPr>
            <w:r>
              <w:rPr>
                <w:i/>
                <w:iCs/>
                <w:color w:val="999999"/>
                <w:sz w:val="18"/>
                <w:szCs w:val="18"/>
              </w:rPr>
              <w:t>Resources, support, clarity, or changes that would help...</w:t>
            </w:r>
          </w:p>
          <w:p w14:paraId="68642AB9" w14:textId="77777777" w:rsidR="0081391E" w:rsidRDefault="0081391E">
            <w:pPr>
              <w:spacing w:before="60" w:after="60"/>
            </w:pPr>
          </w:p>
          <w:p w14:paraId="65C7F2CA" w14:textId="77777777" w:rsidR="0081391E" w:rsidRDefault="0081391E">
            <w:pPr>
              <w:spacing w:before="60" w:after="60"/>
            </w:pPr>
          </w:p>
          <w:p w14:paraId="42BA2BB0" w14:textId="77777777" w:rsidR="0081391E" w:rsidRDefault="0081391E">
            <w:pPr>
              <w:spacing w:before="60" w:after="60"/>
            </w:pPr>
          </w:p>
        </w:tc>
      </w:tr>
    </w:tbl>
    <w:p w14:paraId="37C22555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  Section 7: Development Plan</w:t>
      </w:r>
    </w:p>
    <w:p w14:paraId="2E1F0F10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t>Co-created by manager and employee. Each area should have a clear action, timeline, and owner.</w:t>
      </w:r>
    </w:p>
    <w:p w14:paraId="7891A2D7" w14:textId="77777777" w:rsidR="0081391E" w:rsidRDefault="0081391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00"/>
        <w:gridCol w:w="2160"/>
        <w:gridCol w:w="2000"/>
      </w:tblGrid>
      <w:tr w:rsidR="0081391E" w14:paraId="26F6288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0FDA2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Development Area</w:t>
            </w:r>
          </w:p>
        </w:tc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ED624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Action / Activity</w:t>
            </w:r>
          </w:p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59F5F2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Timeline</w:t>
            </w:r>
          </w:p>
        </w:tc>
        <w:tc>
          <w:tcPr>
            <w:tcW w:w="2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D4111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Support Required</w:t>
            </w:r>
          </w:p>
        </w:tc>
      </w:tr>
      <w:tr w:rsidR="0081391E" w14:paraId="5A2C9F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EA155" w14:textId="77777777" w:rsidR="0081391E" w:rsidRDefault="0081391E"/>
        </w:tc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01A3D" w14:textId="77777777" w:rsidR="0081391E" w:rsidRDefault="0081391E"/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B6043" w14:textId="77777777" w:rsidR="0081391E" w:rsidRDefault="0081391E"/>
        </w:tc>
        <w:tc>
          <w:tcPr>
            <w:tcW w:w="2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A8DCD5" w14:textId="77777777" w:rsidR="0081391E" w:rsidRDefault="0081391E"/>
        </w:tc>
      </w:tr>
      <w:tr w:rsidR="0081391E" w14:paraId="288B047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CA104" w14:textId="77777777" w:rsidR="0081391E" w:rsidRDefault="0081391E"/>
        </w:tc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A1336" w14:textId="77777777" w:rsidR="0081391E" w:rsidRDefault="0081391E"/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FC2BA" w14:textId="77777777" w:rsidR="0081391E" w:rsidRDefault="0081391E"/>
        </w:tc>
        <w:tc>
          <w:tcPr>
            <w:tcW w:w="2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5E37AF" w14:textId="77777777" w:rsidR="0081391E" w:rsidRDefault="0081391E"/>
        </w:tc>
      </w:tr>
      <w:tr w:rsidR="0081391E" w14:paraId="1D99629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67B60" w14:textId="77777777" w:rsidR="0081391E" w:rsidRDefault="0081391E"/>
        </w:tc>
        <w:tc>
          <w:tcPr>
            <w:tcW w:w="28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281CA4" w14:textId="77777777" w:rsidR="0081391E" w:rsidRDefault="0081391E"/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FA8B3" w14:textId="77777777" w:rsidR="0081391E" w:rsidRDefault="0081391E"/>
        </w:tc>
        <w:tc>
          <w:tcPr>
            <w:tcW w:w="200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7D529" w14:textId="77777777" w:rsidR="0081391E" w:rsidRDefault="0081391E"/>
        </w:tc>
      </w:tr>
    </w:tbl>
    <w:p w14:paraId="2067BC0E" w14:textId="77777777" w:rsidR="0081391E" w:rsidRDefault="00000000">
      <w:pPr>
        <w:shd w:val="clear" w:color="auto" w:fill="5B2D8E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  Section 8: Next Cycle Goals (Preview)</w:t>
      </w:r>
    </w:p>
    <w:p w14:paraId="46A63B54" w14:textId="77777777" w:rsidR="0081391E" w:rsidRDefault="00000000">
      <w:pPr>
        <w:spacing w:before="40" w:after="80"/>
      </w:pPr>
      <w:r>
        <w:rPr>
          <w:i/>
          <w:iCs/>
          <w:color w:val="888888"/>
          <w:sz w:val="18"/>
          <w:szCs w:val="18"/>
        </w:rPr>
        <w:t>Draft 2–3 goals for the upcoming review cycle. These will be confirmed at the start-of-cycle check-in.</w:t>
      </w:r>
    </w:p>
    <w:p w14:paraId="723EE1F9" w14:textId="77777777" w:rsidR="0081391E" w:rsidRDefault="0081391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160"/>
        <w:gridCol w:w="4080"/>
      </w:tblGrid>
      <w:tr w:rsidR="0081391E" w14:paraId="28AD00B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01334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Goal / KPI (Draft)</w:t>
            </w:r>
          </w:p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9D9492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Target Metric</w:t>
            </w:r>
          </w:p>
        </w:tc>
        <w:tc>
          <w:tcPr>
            <w:tcW w:w="408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5B2D8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9876B" w14:textId="77777777" w:rsidR="0081391E" w:rsidRDefault="00000000">
            <w:r>
              <w:rPr>
                <w:b/>
                <w:bCs/>
                <w:color w:val="FFFFFF"/>
                <w:sz w:val="18"/>
                <w:szCs w:val="18"/>
              </w:rPr>
              <w:t>Notes / Context</w:t>
            </w:r>
          </w:p>
        </w:tc>
      </w:tr>
      <w:tr w:rsidR="0081391E" w14:paraId="21C89A3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25005" w14:textId="77777777" w:rsidR="0081391E" w:rsidRDefault="0081391E"/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47EDF" w14:textId="77777777" w:rsidR="0081391E" w:rsidRDefault="0081391E"/>
        </w:tc>
        <w:tc>
          <w:tcPr>
            <w:tcW w:w="408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440D8C" w14:textId="77777777" w:rsidR="0081391E" w:rsidRDefault="0081391E"/>
        </w:tc>
      </w:tr>
      <w:tr w:rsidR="0081391E" w14:paraId="10DF817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D0E81B" w14:textId="77777777" w:rsidR="0081391E" w:rsidRDefault="0081391E"/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50929" w14:textId="77777777" w:rsidR="0081391E" w:rsidRDefault="0081391E"/>
        </w:tc>
        <w:tc>
          <w:tcPr>
            <w:tcW w:w="408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D29F6" w14:textId="77777777" w:rsidR="0081391E" w:rsidRDefault="0081391E"/>
        </w:tc>
      </w:tr>
      <w:tr w:rsidR="0081391E" w14:paraId="7800CEA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63D18" w14:textId="77777777" w:rsidR="0081391E" w:rsidRDefault="0081391E"/>
        </w:tc>
        <w:tc>
          <w:tcPr>
            <w:tcW w:w="216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2BF85" w14:textId="77777777" w:rsidR="0081391E" w:rsidRDefault="0081391E"/>
        </w:tc>
        <w:tc>
          <w:tcPr>
            <w:tcW w:w="4080" w:type="dxa"/>
            <w:tcBorders>
              <w:top w:val="single" w:sz="4" w:space="0" w:color="C9B8E8"/>
              <w:left w:val="single" w:sz="4" w:space="0" w:color="C9B8E8"/>
              <w:bottom w:val="single" w:sz="4" w:space="0" w:color="C9B8E8"/>
              <w:right w:val="single" w:sz="4" w:space="0" w:color="C9B8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A508C" w14:textId="77777777" w:rsidR="0081391E" w:rsidRDefault="0081391E"/>
        </w:tc>
      </w:tr>
    </w:tbl>
    <w:p w14:paraId="52055EB9" w14:textId="77777777" w:rsidR="0081391E" w:rsidRDefault="0081391E">
      <w:pPr>
        <w:spacing w:before="200"/>
      </w:pPr>
    </w:p>
    <w:p w14:paraId="330FBF7E" w14:textId="77777777" w:rsidR="0081391E" w:rsidRDefault="0081391E">
      <w:pPr>
        <w:pBdr>
          <w:bottom w:val="single" w:sz="12" w:space="1" w:color="5B2D8E"/>
        </w:pBdr>
        <w:spacing w:after="120"/>
      </w:pPr>
    </w:p>
    <w:p w14:paraId="7E3207E8" w14:textId="77777777" w:rsidR="0081391E" w:rsidRDefault="0081391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1391E" w14:paraId="0FD7BA9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40" w:type="dxa"/>
            </w:tcMar>
          </w:tcPr>
          <w:p w14:paraId="606645E4" w14:textId="77777777" w:rsidR="0081391E" w:rsidRDefault="0081391E">
            <w:pPr>
              <w:pBdr>
                <w:bottom w:val="single" w:sz="6" w:space="1" w:color="C9B8E8"/>
              </w:pBdr>
              <w:spacing w:before="400" w:after="60"/>
            </w:pPr>
          </w:p>
          <w:p w14:paraId="4E942A59" w14:textId="77777777" w:rsidR="0081391E" w:rsidRDefault="00000000">
            <w:r>
              <w:rPr>
                <w:b/>
                <w:bCs/>
                <w:sz w:val="18"/>
                <w:szCs w:val="18"/>
              </w:rPr>
              <w:t>Manager Signature</w:t>
            </w:r>
          </w:p>
          <w:p w14:paraId="25296F1A" w14:textId="77777777" w:rsidR="0081391E" w:rsidRDefault="00000000">
            <w:r>
              <w:rPr>
                <w:color w:val="AAAAAA"/>
                <w:sz w:val="18"/>
                <w:szCs w:val="18"/>
              </w:rPr>
              <w:t>Date: 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40" w:type="dxa"/>
              <w:bottom w:w="80" w:type="dxa"/>
              <w:right w:w="0" w:type="dxa"/>
            </w:tcMar>
          </w:tcPr>
          <w:p w14:paraId="4197F8F5" w14:textId="77777777" w:rsidR="0081391E" w:rsidRDefault="0081391E">
            <w:pPr>
              <w:pBdr>
                <w:bottom w:val="single" w:sz="6" w:space="1" w:color="C9B8E8"/>
              </w:pBdr>
              <w:spacing w:before="400" w:after="60"/>
            </w:pPr>
          </w:p>
          <w:p w14:paraId="7E36B7E6" w14:textId="77777777" w:rsidR="0081391E" w:rsidRDefault="00000000">
            <w:r>
              <w:rPr>
                <w:b/>
                <w:bCs/>
                <w:sz w:val="18"/>
                <w:szCs w:val="18"/>
              </w:rPr>
              <w:t>Employee Signature</w:t>
            </w:r>
          </w:p>
          <w:p w14:paraId="1439FE26" w14:textId="77777777" w:rsidR="0081391E" w:rsidRDefault="00000000">
            <w:r>
              <w:rPr>
                <w:color w:val="AAAAAA"/>
                <w:sz w:val="18"/>
                <w:szCs w:val="18"/>
              </w:rPr>
              <w:t>Date: ______________</w:t>
            </w:r>
          </w:p>
        </w:tc>
      </w:tr>
    </w:tbl>
    <w:p w14:paraId="621D2072" w14:textId="77777777" w:rsidR="0081391E" w:rsidRDefault="0081391E">
      <w:pPr>
        <w:spacing w:before="160"/>
      </w:pPr>
    </w:p>
    <w:p w14:paraId="1272921A" w14:textId="15F10F54" w:rsidR="0081391E" w:rsidRDefault="00A107E0">
      <w:pPr>
        <w:jc w:val="center"/>
      </w:pPr>
      <w:r>
        <w:rPr>
          <w:color w:val="AAAAAA"/>
          <w:sz w:val="16"/>
          <w:szCs w:val="16"/>
        </w:rPr>
        <w:t xml:space="preserve">Learn more about the highest-rated performance management software for Microsoft 365 - </w:t>
      </w:r>
      <w:hyperlink r:id="rId7" w:history="1">
        <w:r w:rsidRPr="00A107E0">
          <w:rPr>
            <w:rStyle w:val="Hyperlink"/>
            <w:sz w:val="16"/>
            <w:szCs w:val="16"/>
          </w:rPr>
          <w:t>Teamflect</w:t>
        </w:r>
      </w:hyperlink>
    </w:p>
    <w:sectPr w:rsidR="0081391E">
      <w:headerReference w:type="default" r:id="rId8"/>
      <w:footerReference w:type="default" r:id="rId9"/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79D6" w14:textId="77777777" w:rsidR="003249CE" w:rsidRDefault="003249CE">
      <w:r>
        <w:separator/>
      </w:r>
    </w:p>
  </w:endnote>
  <w:endnote w:type="continuationSeparator" w:id="0">
    <w:p w14:paraId="3D92BFCC" w14:textId="77777777" w:rsidR="003249CE" w:rsidRDefault="0032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2D05" w14:textId="283F8547" w:rsidR="0081391E" w:rsidRDefault="00000000">
    <w:pPr>
      <w:pBdr>
        <w:top w:val="single" w:sz="4" w:space="1" w:color="C9B8E8"/>
      </w:pBdr>
      <w:spacing w:before="80"/>
      <w:jc w:val="center"/>
    </w:pPr>
    <w:r>
      <w:rPr>
        <w:color w:val="AAAAAA"/>
        <w:sz w:val="16"/>
        <w:szCs w:val="16"/>
      </w:rPr>
      <w:t xml:space="preserve">Confidential – For internal use only  |  </w:t>
    </w:r>
    <w:hyperlink r:id="rId1" w:history="1">
      <w:r w:rsidRPr="00A107E0">
        <w:rPr>
          <w:rStyle w:val="Hyperlink"/>
          <w:sz w:val="16"/>
          <w:szCs w:val="16"/>
        </w:rPr>
        <w:t xml:space="preserve">teamflect.com </w:t>
      </w:r>
    </w:hyperlink>
    <w:r>
      <w:rPr>
        <w:color w:val="AAAAAA"/>
        <w:sz w:val="16"/>
        <w:szCs w:val="16"/>
      </w:rPr>
      <w:t xml:space="preserve"> | 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A107E0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  <w:r>
      <w:rPr>
        <w:color w:val="AAAAAA"/>
        <w:sz w:val="16"/>
        <w:szCs w:val="16"/>
      </w:rPr>
      <w:t xml:space="preserve"> of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NUMPAGES</w:instrText>
    </w:r>
    <w:r>
      <w:rPr>
        <w:color w:val="AAAAAA"/>
        <w:sz w:val="16"/>
        <w:szCs w:val="16"/>
      </w:rPr>
      <w:fldChar w:fldCharType="separate"/>
    </w:r>
    <w:r w:rsidR="00A107E0">
      <w:rPr>
        <w:noProof/>
        <w:color w:val="AAAAAA"/>
        <w:sz w:val="16"/>
        <w:szCs w:val="16"/>
      </w:rPr>
      <w:t>2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3A2A" w14:textId="77777777" w:rsidR="003249CE" w:rsidRDefault="003249CE">
      <w:r>
        <w:separator/>
      </w:r>
    </w:p>
  </w:footnote>
  <w:footnote w:type="continuationSeparator" w:id="0">
    <w:p w14:paraId="0FF85D08" w14:textId="77777777" w:rsidR="003249CE" w:rsidRDefault="0032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200"/>
      <w:gridCol w:w="2160"/>
    </w:tblGrid>
    <w:tr w:rsidR="0081391E" w14:paraId="0D3F8476" w14:textId="77777777">
      <w:tblPrEx>
        <w:tblCellMar>
          <w:top w:w="0" w:type="dxa"/>
          <w:bottom w:w="0" w:type="dxa"/>
        </w:tblCellMar>
      </w:tblPrEx>
      <w:tc>
        <w:tcPr>
          <w:tcW w:w="7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02D1F5BC" w14:textId="77777777" w:rsidR="0081391E" w:rsidRDefault="0081391E"/>
      </w:tc>
      <w:tc>
        <w:tcPr>
          <w:tcW w:w="21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4BCCDCCD" w14:textId="29CA565A" w:rsidR="0081391E" w:rsidRDefault="00A107E0">
          <w:pPr>
            <w:jc w:val="right"/>
          </w:pPr>
          <w:r>
            <w:rPr>
              <w:b/>
              <w:bCs/>
              <w:color w:val="5B2D8E"/>
              <w:sz w:val="22"/>
              <w:szCs w:val="22"/>
            </w:rPr>
            <w:t>Free Template by Teamflect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9B6"/>
    <w:multiLevelType w:val="hybridMultilevel"/>
    <w:tmpl w:val="A9E68ABC"/>
    <w:lvl w:ilvl="0" w:tplc="DB2CA8DC">
      <w:start w:val="1"/>
      <w:numFmt w:val="bullet"/>
      <w:lvlText w:val="●"/>
      <w:lvlJc w:val="left"/>
      <w:pPr>
        <w:ind w:left="720" w:hanging="360"/>
      </w:pPr>
    </w:lvl>
    <w:lvl w:ilvl="1" w:tplc="9816E85E">
      <w:start w:val="1"/>
      <w:numFmt w:val="bullet"/>
      <w:lvlText w:val="○"/>
      <w:lvlJc w:val="left"/>
      <w:pPr>
        <w:ind w:left="1440" w:hanging="360"/>
      </w:pPr>
    </w:lvl>
    <w:lvl w:ilvl="2" w:tplc="1132E976">
      <w:start w:val="1"/>
      <w:numFmt w:val="bullet"/>
      <w:lvlText w:val="■"/>
      <w:lvlJc w:val="left"/>
      <w:pPr>
        <w:ind w:left="2160" w:hanging="360"/>
      </w:pPr>
    </w:lvl>
    <w:lvl w:ilvl="3" w:tplc="DD407020">
      <w:start w:val="1"/>
      <w:numFmt w:val="bullet"/>
      <w:lvlText w:val="●"/>
      <w:lvlJc w:val="left"/>
      <w:pPr>
        <w:ind w:left="2880" w:hanging="360"/>
      </w:pPr>
    </w:lvl>
    <w:lvl w:ilvl="4" w:tplc="06C02CCA">
      <w:start w:val="1"/>
      <w:numFmt w:val="bullet"/>
      <w:lvlText w:val="○"/>
      <w:lvlJc w:val="left"/>
      <w:pPr>
        <w:ind w:left="3600" w:hanging="360"/>
      </w:pPr>
    </w:lvl>
    <w:lvl w:ilvl="5" w:tplc="B4105832">
      <w:start w:val="1"/>
      <w:numFmt w:val="bullet"/>
      <w:lvlText w:val="■"/>
      <w:lvlJc w:val="left"/>
      <w:pPr>
        <w:ind w:left="4320" w:hanging="360"/>
      </w:pPr>
    </w:lvl>
    <w:lvl w:ilvl="6" w:tplc="0CDEEF1C">
      <w:start w:val="1"/>
      <w:numFmt w:val="bullet"/>
      <w:lvlText w:val="●"/>
      <w:lvlJc w:val="left"/>
      <w:pPr>
        <w:ind w:left="5040" w:hanging="360"/>
      </w:pPr>
    </w:lvl>
    <w:lvl w:ilvl="7" w:tplc="CBB441C2">
      <w:start w:val="1"/>
      <w:numFmt w:val="bullet"/>
      <w:lvlText w:val="●"/>
      <w:lvlJc w:val="left"/>
      <w:pPr>
        <w:ind w:left="5760" w:hanging="360"/>
      </w:pPr>
    </w:lvl>
    <w:lvl w:ilvl="8" w:tplc="203C04A2">
      <w:start w:val="1"/>
      <w:numFmt w:val="bullet"/>
      <w:lvlText w:val="●"/>
      <w:lvlJc w:val="left"/>
      <w:pPr>
        <w:ind w:left="6480" w:hanging="360"/>
      </w:pPr>
    </w:lvl>
  </w:abstractNum>
  <w:num w:numId="1" w16cid:durableId="20414649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1E"/>
    <w:rsid w:val="003249CE"/>
    <w:rsid w:val="004610DE"/>
    <w:rsid w:val="0081391E"/>
    <w:rsid w:val="00A1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7F2701"/>
  <w15:docId w15:val="{AC5624DA-1EE5-5C4D-AC53-16F5F7C6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7E0"/>
  </w:style>
  <w:style w:type="paragraph" w:styleId="Footer">
    <w:name w:val="footer"/>
    <w:basedOn w:val="Normal"/>
    <w:link w:val="FooterChar"/>
    <w:uiPriority w:val="99"/>
    <w:unhideWhenUsed/>
    <w:rsid w:val="00A10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7E0"/>
  </w:style>
  <w:style w:type="character" w:styleId="UnresolvedMention">
    <w:name w:val="Unresolved Mention"/>
    <w:basedOn w:val="DefaultParagraphFont"/>
    <w:uiPriority w:val="99"/>
    <w:semiHidden/>
    <w:unhideWhenUsed/>
    <w:rsid w:val="00A1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flec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mfl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Emre Ok</cp:lastModifiedBy>
  <cp:revision>2</cp:revision>
  <dcterms:created xsi:type="dcterms:W3CDTF">2026-03-13T11:47:00Z</dcterms:created>
  <dcterms:modified xsi:type="dcterms:W3CDTF">2026-03-13T11:51:00Z</dcterms:modified>
</cp:coreProperties>
</file>